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6FA" w:rsidRPr="00FE46FA" w:rsidRDefault="00FE46FA" w:rsidP="00FE46FA">
      <w:pPr>
        <w:shd w:val="clear" w:color="auto" w:fill="39B54A"/>
        <w:spacing w:after="0" w:line="240" w:lineRule="auto"/>
        <w:outlineLvl w:val="0"/>
        <w:rPr>
          <w:rFonts w:ascii="Verdana" w:eastAsia="Times New Roman" w:hAnsi="Verdana" w:cs="Times New Roman"/>
          <w:color w:val="FFFFFF"/>
          <w:kern w:val="36"/>
          <w:sz w:val="23"/>
          <w:szCs w:val="23"/>
          <w:lang w:eastAsia="ru-RU"/>
        </w:rPr>
      </w:pPr>
      <w:r w:rsidRPr="00FE46FA">
        <w:rPr>
          <w:rFonts w:ascii="Verdana" w:eastAsia="Times New Roman" w:hAnsi="Verdana" w:cs="Times New Roman"/>
          <w:color w:val="FFFFFF"/>
          <w:kern w:val="36"/>
          <w:sz w:val="23"/>
          <w:szCs w:val="23"/>
          <w:lang w:eastAsia="ru-RU"/>
        </w:rPr>
        <w:t xml:space="preserve">Информация о беременности. </w:t>
      </w:r>
      <w:proofErr w:type="spellStart"/>
      <w:r w:rsidRPr="00FE46FA">
        <w:rPr>
          <w:rFonts w:ascii="Verdana" w:eastAsia="Times New Roman" w:hAnsi="Verdana" w:cs="Times New Roman"/>
          <w:color w:val="FFFFFF"/>
          <w:kern w:val="36"/>
          <w:sz w:val="23"/>
          <w:szCs w:val="23"/>
          <w:lang w:eastAsia="ru-RU"/>
        </w:rPr>
        <w:t>Внутриутобное</w:t>
      </w:r>
      <w:proofErr w:type="spellEnd"/>
      <w:r w:rsidRPr="00FE46FA">
        <w:rPr>
          <w:rFonts w:ascii="Verdana" w:eastAsia="Times New Roman" w:hAnsi="Verdana" w:cs="Times New Roman"/>
          <w:color w:val="FFFFFF"/>
          <w:kern w:val="36"/>
          <w:sz w:val="23"/>
          <w:szCs w:val="23"/>
          <w:lang w:eastAsia="ru-RU"/>
        </w:rPr>
        <w:t xml:space="preserve"> развитие ребёнка</w:t>
      </w:r>
      <w:bookmarkStart w:id="0" w:name="_GoBack"/>
      <w:bookmarkEnd w:id="0"/>
      <w:r w:rsidRPr="00FE46FA">
        <w:rPr>
          <w:rFonts w:ascii="Verdana" w:eastAsia="Times New Roman" w:hAnsi="Verdana" w:cs="Times New Roman"/>
          <w:color w:val="FFFFFF"/>
          <w:kern w:val="36"/>
          <w:sz w:val="23"/>
          <w:szCs w:val="23"/>
          <w:lang w:eastAsia="ru-RU"/>
        </w:rPr>
        <w:t xml:space="preserve"> по неделям беременности часть 2</w:t>
      </w:r>
    </w:p>
    <w:p w:rsidR="00FE46FA" w:rsidRPr="00FE46FA" w:rsidRDefault="00FE46FA" w:rsidP="00FE46FA">
      <w:pPr>
        <w:shd w:val="clear" w:color="auto" w:fill="FFFFFF"/>
        <w:spacing w:after="0" w:line="312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28 неделя</w:t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Ребенок уже не совсем </w:t>
      </w:r>
      <w:proofErr w:type="spellStart"/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худыш</w:t>
      </w:r>
      <w:proofErr w:type="spellEnd"/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кожа разглаживается, веки несколько приоткрыты. Он хорошо различает вкус околоплодных вод, если мама увлекается сладостями, чесноком или пряностями, ребенок это почувствует и выдаст свою собственную реакцию.</w:t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3600" cy="2876550"/>
            <wp:effectExtent l="0" t="0" r="0" b="0"/>
            <wp:docPr id="8" name="Рисунок 8" descr="https://acrb.tomsk.ru/files/images/2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crb.tomsk.ru/files/images/25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Женщина часто отмечает появление потливости, приливов жара или внезапного ощущения зябкости. Иногда присутствуют эпизоды судорог икроножных мышц. Они возникают из-за изменения концентрации магния, кальция и калия, варикозного расширения вен, анемии или, что характерно для третьего триместра, сдавления маткой нижней полой вены. Если мама вынашивает двойню, то с этого периода беременности ей положен декретный отпуск.</w:t>
      </w:r>
    </w:p>
    <w:p w:rsidR="00FE46FA" w:rsidRPr="00FE46FA" w:rsidRDefault="00FE46FA" w:rsidP="00FE46FA">
      <w:pPr>
        <w:shd w:val="clear" w:color="auto" w:fill="FFFFFF"/>
        <w:spacing w:after="0" w:line="312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29 неделя</w:t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Кожа малыша уже не такая морщинистая, а </w:t>
      </w:r>
      <w:proofErr w:type="spellStart"/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пушковые</w:t>
      </w:r>
      <w:proofErr w:type="spellEnd"/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волосы начинают выпадать. При этом на голове активно растут зрелые волосы, которые у большинства малышей достаточно плотно покрывают голову при рождении. Ребенок шевелится, моргает, но все чаще остается в одном положении, в большинстве случаев — физиологичном для родов — головой вниз.</w:t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 большее количество женщин к 30-й неделе беременности сталкиваются с изжогой и еще более частыми позывами к мочеиспусканию. Это последняя неделя мамы на работе перед выходом в декрет.</w:t>
      </w:r>
    </w:p>
    <w:p w:rsidR="00FE46FA" w:rsidRPr="00FE46FA" w:rsidRDefault="00FE46FA" w:rsidP="00FE46FA">
      <w:pPr>
        <w:shd w:val="clear" w:color="auto" w:fill="FFFFFF"/>
        <w:spacing w:after="0" w:line="312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30 неделя</w:t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Сейчас усилия малыша направлены на подготовку мышц и дыхательного аппарата к рождению и успешной жизни вне маминого организма. На этом сроке легкие, печень, поджелудочная железа уже достаточно развиты и могут успешно функционировать в случае преждевременных родов. Но для гарантированного успеха еще многим системам и органам нужно дозреть.</w:t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943600" cy="2876550"/>
            <wp:effectExtent l="0" t="0" r="0" b="0"/>
            <wp:docPr id="7" name="Рисунок 7" descr="https://acrb.tomsk.ru/files/images/2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crb.tomsk.ru/files/images/27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Будущая мама уже может столкнуться с выделением капелек молозива из молочных желез. При необходимости приобретите прокладки для груди, они в любом случае пригодятся вам после рождения малыша.</w:t>
      </w:r>
    </w:p>
    <w:p w:rsidR="00FE46FA" w:rsidRPr="00FE46FA" w:rsidRDefault="00FE46FA" w:rsidP="00FE46FA">
      <w:pPr>
        <w:shd w:val="clear" w:color="auto" w:fill="FFFFFF"/>
        <w:spacing w:after="0" w:line="312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31 неделя</w:t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Ребенок уже весит более полутора килограмм. У него устанавливается режим сна и бодрствования, но спит малыш все еще большую часть суток. Он уже может продолжительное время держать глаза открытыми.</w:t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3600" cy="2876550"/>
            <wp:effectExtent l="0" t="0" r="0" b="0"/>
            <wp:docPr id="6" name="Рисунок 6" descr="https://acrb.tomsk.ru/files/images/2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crb.tomsk.ru/files/images/28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Набор веса беременной замедляется, в неделю он не должен быть более 300-400 г. На поздних сроках повышается риск </w:t>
      </w:r>
      <w:proofErr w:type="spellStart"/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гестоза</w:t>
      </w:r>
      <w:proofErr w:type="spellEnd"/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который проявляется повышением артериального давления, отеками и наличием белка в моче. Не игнорируйте плановые осмотры врача, а при наличии тревожных симптомов незамедлительно обратитесь к своему доктору.</w:t>
      </w:r>
    </w:p>
    <w:p w:rsidR="00FE46FA" w:rsidRPr="00FE46FA" w:rsidRDefault="00FE46FA" w:rsidP="00FE46FA">
      <w:pPr>
        <w:shd w:val="clear" w:color="auto" w:fill="FFFFFF"/>
        <w:spacing w:after="0" w:line="312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32 неделя</w:t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Иммунная система ребенка готовится защищать его от внешних опасностей, активно накапливается подкожный жир.</w:t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организме женщины начинает вырабатываться гормон релаксин. Он способствует расслаблению мышечного слоя матки, связок таза и других структур, участвующих в процессе родов. Будущая мама может почувствовать дискомфорт в области лобкового сочленения и суставов, достаточно отдаленных от матки — допустим, коленных. В таком случае нужно минимизировать нагрузки и проконсультироваться со специалистом.</w:t>
      </w:r>
    </w:p>
    <w:p w:rsidR="00FE46FA" w:rsidRPr="00FE46FA" w:rsidRDefault="00FE46FA" w:rsidP="00FE46FA">
      <w:pPr>
        <w:shd w:val="clear" w:color="auto" w:fill="FFFFFF"/>
        <w:spacing w:after="0" w:line="312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33 неделя</w:t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Малыш растет уже не так интенсивно и реже меняет свое положение. Из-за ограниченного пространства он скрещивает ноги и прижимает их к животику. Ногти достигли довольно внушительных размеров, поэтому могут травмировать собственную кожу ребенка.</w:t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3600" cy="2876550"/>
            <wp:effectExtent l="0" t="0" r="0" b="0"/>
            <wp:docPr id="5" name="Рисунок 5" descr="https://acrb.tomsk.ru/files/images/3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crb.tomsk.ru/files/images/30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Будущая мама на этом сроке часто в состоянии определить, каким именно местом кроха уткнулся в ее брюшную стенку. Беременная к этому сроку наверняка знает, что с правой стороны у нее находится печень, а с левой — селезенка. Ведь удары уже вполне могут приходиться на один из внутренних органов или нижние ребра.</w:t>
      </w:r>
    </w:p>
    <w:p w:rsidR="00FE46FA" w:rsidRPr="00FE46FA" w:rsidRDefault="00FE46FA" w:rsidP="00FE46FA">
      <w:pPr>
        <w:shd w:val="clear" w:color="auto" w:fill="FFFFFF"/>
        <w:spacing w:after="0" w:line="312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34 неделя</w:t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Пропорции малыша </w:t>
      </w:r>
      <w:proofErr w:type="gramStart"/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полностью сформировались</w:t>
      </w:r>
      <w:proofErr w:type="gramEnd"/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он выглядит как новорожденный младенец. Кроха часто старается засунуть в рот палец или даже целый кулачок, тем самым оттачивая сосательный рефлекс. 95% детей к этому сроку уже находится в нужном </w:t>
      </w:r>
      <w:proofErr w:type="gramStart"/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естественных родов положении</w:t>
      </w:r>
      <w:proofErr w:type="gramEnd"/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943600" cy="2876550"/>
            <wp:effectExtent l="0" t="0" r="0" b="0"/>
            <wp:docPr id="4" name="Рисунок 4" descr="https://acrb.tomsk.ru/files/images/3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crb.tomsk.ru/files/images/31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Будущая мама продолжает быстро утомляться. При интенсивной ходьбе беспокоит одышка, чувствуется тяжесть после плотного обеда. Если у женщины появились обильные водянистые выделения, следует незамедлительно обратиться к врачу — это один из первых симптомов преждевременных родов.</w:t>
      </w:r>
    </w:p>
    <w:p w:rsidR="00FE46FA" w:rsidRPr="00FE46FA" w:rsidRDefault="00FE46FA" w:rsidP="00FE46FA">
      <w:pPr>
        <w:shd w:val="clear" w:color="auto" w:fill="FFFFFF"/>
        <w:spacing w:after="0" w:line="312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35 неделя</w:t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Легкие малыша уже до нужной степени развиты, чтобы при рождении обеспечить организм достаточным количеством кислорода. В головном мозге заканчивается созревание жизненно важных нервных центров: сердечно-сосудистого, дыхательного и </w:t>
      </w:r>
      <w:proofErr w:type="spellStart"/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терморегуляционного</w:t>
      </w:r>
      <w:proofErr w:type="spellEnd"/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Чем ближе роды, тем чаще у женщины случаются перепады настроения. Сказываются как изменения гормонального фона, так и волнение перед важным событием.</w:t>
      </w:r>
    </w:p>
    <w:p w:rsidR="00FE46FA" w:rsidRPr="00FE46FA" w:rsidRDefault="00FE46FA" w:rsidP="00FE46FA">
      <w:pPr>
        <w:shd w:val="clear" w:color="auto" w:fill="FFFFFF"/>
        <w:spacing w:after="0" w:line="312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36 неделя</w:t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Желудочно-кишечный тракт малыша уже полностью готов к приему грудного молока. Если он не сделал этого раньше, у него еще есть немного времени сменить позу и занять оптимальное для родов положение в матке. Ребенок чаще спит, подготавливая нервную систему к стрессовым нагрузкам во время рождения на свет.</w:t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943600" cy="2876550"/>
            <wp:effectExtent l="0" t="0" r="0" b="0"/>
            <wp:docPr id="3" name="Рисунок 3" descr="https://acrb.tomsk.ru/files/images/3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crb.tomsk.ru/files/images/33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вы отметили, что кроха стал реже двигаться и чувствуете менее десяти толчков за два часа, сообщите об этом врачу.</w:t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мере приближения родов выделения из влагалища становятся обильнее. Напомним, что они не должны сопровождаться неприятным запахом или ощущением дискомфорта.</w:t>
      </w:r>
    </w:p>
    <w:p w:rsidR="00FE46FA" w:rsidRPr="00FE46FA" w:rsidRDefault="00FE46FA" w:rsidP="00FE46FA">
      <w:pPr>
        <w:shd w:val="clear" w:color="auto" w:fill="FFFFFF"/>
        <w:spacing w:after="0" w:line="312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37 неделя</w:t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Внутриутробное развитие малыша практически завершено. Ребенок, рожденный на этой неделе, уже считается доношенным. Он опускается все ниже в полость таза, увеличиваются надпочечники, которые вырабатывают нужные гормоны для правильной реакции организма на стресс.</w:t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Многие мамы уже </w:t>
      </w:r>
      <w:proofErr w:type="gramStart"/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представляют</w:t>
      </w:r>
      <w:proofErr w:type="gramEnd"/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как вот-вот встретятся с малышом и смогут поспать на спине или животе. Если вы еще не собрали сумку в роддом, </w:t>
      </w:r>
      <w:proofErr w:type="gramStart"/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самое время это</w:t>
      </w:r>
      <w:proofErr w:type="gramEnd"/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сделать. Следует прислушиваться к своим ощущениям. Если вы почувствовали сокращения матки, между которыми уменьшается интервал, а длительность одного сокращения наоборот увеличивается, скорее всего, вы рожаете.</w:t>
      </w:r>
    </w:p>
    <w:p w:rsidR="00FE46FA" w:rsidRPr="00FE46FA" w:rsidRDefault="00FE46FA" w:rsidP="00FE46FA">
      <w:pPr>
        <w:shd w:val="clear" w:color="auto" w:fill="FFFFFF"/>
        <w:spacing w:after="0" w:line="312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38 неделя</w:t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Большинство детей на этом сроке достигают 50 см. А их вес превышает 3 кг. Малыш занимает все пространство в матке.</w:t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женщины заметно опускается живот, что облегчает симптомы изжоги и одышки. Помимо схваток, на начавшиеся роды укажут следующие признаки:</w:t>
      </w:r>
    </w:p>
    <w:p w:rsidR="00FE46FA" w:rsidRPr="00FE46FA" w:rsidRDefault="00FE46FA" w:rsidP="00FE46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выделяется густая слизистая пробка;</w:t>
      </w:r>
    </w:p>
    <w:p w:rsidR="00FE46FA" w:rsidRPr="00FE46FA" w:rsidRDefault="00FE46FA" w:rsidP="00FE46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один момент из влагалища выходит большое количество жидкости — это говорит о том, что отошли околоплодные воды;</w:t>
      </w:r>
    </w:p>
    <w:p w:rsidR="00FE46FA" w:rsidRPr="00FE46FA" w:rsidRDefault="00FE46FA" w:rsidP="00FE46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настигла тупая боль в самом низу спины, не характерная для вас ранее;</w:t>
      </w:r>
    </w:p>
    <w:p w:rsidR="00FE46FA" w:rsidRPr="00FE46FA" w:rsidRDefault="00FE46FA" w:rsidP="00FE46F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появляются частые судороги.</w:t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943600" cy="2876550"/>
            <wp:effectExtent l="0" t="0" r="0" b="0"/>
            <wp:docPr id="2" name="Рисунок 2" descr="https://acrb.tomsk.ru/files/images/3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crb.tomsk.ru/files/images/35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вы чувствуете себя хорошо, продолжайте активно гулять на свежем воздухе — первое время после родов едва представиться такая возможность. Только обязательно берите с собой обменную карту беременной и не отходите далеко от дома.</w:t>
      </w:r>
    </w:p>
    <w:p w:rsidR="00FE46FA" w:rsidRPr="00FE46FA" w:rsidRDefault="00FE46FA" w:rsidP="00FE46FA">
      <w:pPr>
        <w:shd w:val="clear" w:color="auto" w:fill="FFFFFF"/>
        <w:spacing w:after="0" w:line="312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39 неделя</w:t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Головка ребенка максимально опустилась к костям таза, к шейке матки обращен затылок. Развитие плода завершено. Мочевой пузырь и кишечник женщины испытывают максимальную механическую нагрузку, из-за чего может ухудшаться сон. Сюда вмешивается и психологический фактор: некоторые мамы боятся проспать роды, что, конечно же, сделать весьма затруднительно.</w:t>
      </w:r>
    </w:p>
    <w:p w:rsidR="00FE46FA" w:rsidRPr="00FE46FA" w:rsidRDefault="00FE46FA" w:rsidP="00FE46FA">
      <w:pPr>
        <w:shd w:val="clear" w:color="auto" w:fill="FFFFFF"/>
        <w:spacing w:after="0" w:line="312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40 неделя</w:t>
      </w:r>
    </w:p>
    <w:p w:rsidR="00FE46FA" w:rsidRPr="00FE46FA" w:rsidRDefault="00FE46FA" w:rsidP="00FE46FA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Вот-вот календарь беременности по неделям покажет наступление предполагаемой даты родов, </w:t>
      </w:r>
      <w:proofErr w:type="gramStart"/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</w:t>
      </w:r>
      <w:proofErr w:type="gramEnd"/>
      <w:r w:rsidRPr="00FE46F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если вы все еще не чувствуете их приближение, не стоит волноваться. У вас есть еще законные две недели максимально подготовиться ко встрече со своей малюткой.</w:t>
      </w:r>
    </w:p>
    <w:p w:rsidR="00FE46FA" w:rsidRPr="00FE46FA" w:rsidRDefault="00FE46FA" w:rsidP="00FE46FA">
      <w:pPr>
        <w:shd w:val="clear" w:color="auto" w:fill="FFFFFF"/>
        <w:spacing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E46FA">
        <w:rPr>
          <w:rFonts w:ascii="Verdana" w:eastAsia="Times New Roman" w:hAnsi="Verdana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3600" cy="2876550"/>
            <wp:effectExtent l="0" t="0" r="0" b="0"/>
            <wp:docPr id="1" name="Рисунок 1" descr="https://acrb.tomsk.ru/files/images/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crb.tomsk.ru/files/images/3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124" w:rsidRDefault="00AC3124"/>
    <w:sectPr w:rsidR="00AC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358C8"/>
    <w:multiLevelType w:val="multilevel"/>
    <w:tmpl w:val="5884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8D"/>
    <w:rsid w:val="00A92B8D"/>
    <w:rsid w:val="00AC3124"/>
    <w:rsid w:val="00FE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32F72-DB54-4302-A947-81ED16A4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46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6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4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76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1050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няшечка</dc:creator>
  <cp:keywords/>
  <dc:description/>
  <cp:lastModifiedBy>няшечка</cp:lastModifiedBy>
  <cp:revision>2</cp:revision>
  <dcterms:created xsi:type="dcterms:W3CDTF">2025-03-27T06:27:00Z</dcterms:created>
  <dcterms:modified xsi:type="dcterms:W3CDTF">2025-03-27T06:27:00Z</dcterms:modified>
</cp:coreProperties>
</file>